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13" w:rsidRPr="00A13D46" w:rsidRDefault="00A13D46" w:rsidP="00EC139B">
      <w:pPr>
        <w:rPr>
          <w:b/>
          <w:u w:val="single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6ACF07AC" wp14:editId="23663C39">
            <wp:simplePos x="0" y="0"/>
            <wp:positionH relativeFrom="column">
              <wp:posOffset>-368300</wp:posOffset>
            </wp:positionH>
            <wp:positionV relativeFrom="paragraph">
              <wp:posOffset>-368935</wp:posOffset>
            </wp:positionV>
            <wp:extent cx="574158" cy="570986"/>
            <wp:effectExtent l="0" t="0" r="0" b="635"/>
            <wp:wrapNone/>
            <wp:docPr id="1" name="irc_mi" descr="Image result for woodside primary academ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odside primary academ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8" cy="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</w:t>
      </w:r>
      <w:r w:rsidRPr="00A13D46">
        <w:rPr>
          <w:b/>
          <w:u w:val="single"/>
        </w:rPr>
        <w:t xml:space="preserve">Grammar websites for ideas, activities and games </w:t>
      </w:r>
    </w:p>
    <w:p w:rsidR="00A13D46" w:rsidRDefault="00A13D46" w:rsidP="00EC139B"/>
    <w:p w:rsidR="009A7913" w:rsidRDefault="00C83DF4" w:rsidP="00EC139B">
      <w:hyperlink r:id="rId9" w:history="1">
        <w:r w:rsidR="009A7913" w:rsidRPr="009A7913">
          <w:rPr>
            <w:color w:val="0000FF"/>
            <w:u w:val="single"/>
          </w:rPr>
          <w:t>https://home.oxfordowl.co.uk/english/primary-grammar/grammar-year-1-age-5-6/</w:t>
        </w:r>
      </w:hyperlink>
    </w:p>
    <w:p w:rsidR="009D4145" w:rsidRPr="009D4145" w:rsidRDefault="00C83DF4" w:rsidP="00EC139B">
      <w:pPr>
        <w:rPr>
          <w:rStyle w:val="Hyperlink"/>
          <w:color w:val="auto"/>
          <w:sz w:val="20"/>
          <w:szCs w:val="20"/>
          <w:u w:val="none"/>
        </w:rPr>
      </w:pPr>
      <w:hyperlink r:id="rId10" w:history="1">
        <w:r w:rsidR="00EC139B" w:rsidRPr="00F62BE1">
          <w:rPr>
            <w:rStyle w:val="Hyperlink"/>
            <w:sz w:val="20"/>
            <w:szCs w:val="20"/>
          </w:rPr>
          <w:t>www.bbc.co.ukbitesize</w:t>
        </w:r>
      </w:hyperlink>
      <w:r w:rsidR="00EC139B" w:rsidRPr="00EC139B">
        <w:rPr>
          <w:sz w:val="20"/>
          <w:szCs w:val="20"/>
        </w:rPr>
        <w:t xml:space="preserve"> </w:t>
      </w:r>
    </w:p>
    <w:p w:rsidR="00EC139B" w:rsidRDefault="00C83DF4" w:rsidP="00EC139B">
      <w:hyperlink r:id="rId11" w:history="1">
        <w:r w:rsidR="009D4145" w:rsidRPr="009D4145">
          <w:rPr>
            <w:color w:val="0000FF"/>
            <w:u w:val="single"/>
          </w:rPr>
          <w:t>https://www.teachwire.net/news/7-of-the-best-online-grammar-games-for-ks2</w:t>
        </w:r>
      </w:hyperlink>
    </w:p>
    <w:p w:rsidR="00AC00A2" w:rsidRDefault="00C83DF4">
      <w:hyperlink r:id="rId12" w:history="1">
        <w:r w:rsidR="009D4145" w:rsidRPr="009D4145">
          <w:rPr>
            <w:color w:val="0000FF"/>
            <w:u w:val="single"/>
          </w:rPr>
          <w:t>https://www.topmarks.co.uk/english-games/7-11-years/spelling-and-grammar</w:t>
        </w:r>
      </w:hyperlink>
    </w:p>
    <w:p w:rsidR="009D4145" w:rsidRDefault="00C83DF4">
      <w:hyperlink r:id="rId13" w:history="1">
        <w:r w:rsidR="009D4145" w:rsidRPr="009D4145">
          <w:rPr>
            <w:color w:val="0000FF"/>
            <w:u w:val="single"/>
          </w:rPr>
          <w:t>http://www.crickweb.co.uk/ks2literacy.html</w:t>
        </w:r>
      </w:hyperlink>
    </w:p>
    <w:p w:rsidR="009D4145" w:rsidRDefault="00C83DF4">
      <w:hyperlink r:id="rId14" w:history="1">
        <w:r w:rsidR="00B96DB6" w:rsidRPr="00B96DB6">
          <w:rPr>
            <w:color w:val="0000FF"/>
            <w:u w:val="single"/>
          </w:rPr>
          <w:t>https://www.twinkl.co.uk/resources/ks2-english-spag/ks2-english-grammar/ks2-grammar-activities</w:t>
        </w:r>
      </w:hyperlink>
    </w:p>
    <w:p w:rsidR="00B96DB6" w:rsidRDefault="00C83DF4">
      <w:hyperlink r:id="rId15" w:history="1">
        <w:r w:rsidR="00B96DB6" w:rsidRPr="00B96DB6">
          <w:rPr>
            <w:color w:val="0000FF"/>
            <w:u w:val="single"/>
          </w:rPr>
          <w:t>https://www.teachstarter.com/gb/blog/20-grammar-activities-to-use-in-the-classroom-gb/</w:t>
        </w:r>
      </w:hyperlink>
    </w:p>
    <w:p w:rsidR="00B96DB6" w:rsidRDefault="00C83DF4">
      <w:hyperlink r:id="rId16" w:history="1">
        <w:r w:rsidR="00B96DB6" w:rsidRPr="00B96DB6">
          <w:rPr>
            <w:color w:val="0000FF"/>
            <w:u w:val="single"/>
          </w:rPr>
          <w:t>https://www.teach-this.com/grammar-activities-worksheets</w:t>
        </w:r>
      </w:hyperlink>
    </w:p>
    <w:p w:rsidR="00B96DB6" w:rsidRDefault="00C83DF4">
      <w:hyperlink r:id="rId17" w:history="1">
        <w:r w:rsidR="00B96DB6" w:rsidRPr="00B96DB6">
          <w:rPr>
            <w:color w:val="0000FF"/>
            <w:u w:val="single"/>
          </w:rPr>
          <w:t>https://www.pinterest.com/theslpsolution/grammar-activities-and-resources-for-children-with/</w:t>
        </w:r>
      </w:hyperlink>
    </w:p>
    <w:p w:rsidR="00B96DB6" w:rsidRDefault="00C83DF4">
      <w:hyperlink r:id="rId18" w:history="1">
        <w:r w:rsidR="00B96DB6" w:rsidRPr="00B96DB6">
          <w:rPr>
            <w:color w:val="0000FF"/>
            <w:u w:val="single"/>
          </w:rPr>
          <w:t>https://www.perfect-english-grammar.com/grammar-exercises.html</w:t>
        </w:r>
      </w:hyperlink>
    </w:p>
    <w:p w:rsidR="00B96DB6" w:rsidRDefault="00C83DF4">
      <w:hyperlink r:id="rId19" w:history="1">
        <w:r w:rsidR="00B96DB6" w:rsidRPr="00B96DB6">
          <w:rPr>
            <w:color w:val="0000FF"/>
            <w:u w:val="single"/>
          </w:rPr>
          <w:t>https://www.britishcouncil.org/voices-magazine/three-fun-grammar-activities-encourage-teamwork</w:t>
        </w:r>
      </w:hyperlink>
    </w:p>
    <w:p w:rsidR="00A15889" w:rsidRDefault="00C83DF4">
      <w:hyperlink r:id="rId20" w:history="1">
        <w:r w:rsidR="00A15889" w:rsidRPr="00A15889">
          <w:rPr>
            <w:color w:val="0000FF"/>
            <w:u w:val="single"/>
          </w:rPr>
          <w:t>https://www.education.com/activity/grammar/</w:t>
        </w:r>
      </w:hyperlink>
    </w:p>
    <w:p w:rsidR="007251D6" w:rsidRDefault="00C83DF4">
      <w:hyperlink r:id="rId21" w:history="1">
        <w:r w:rsidR="007251D6" w:rsidRPr="007251D6">
          <w:rPr>
            <w:color w:val="0000FF"/>
            <w:u w:val="single"/>
          </w:rPr>
          <w:t>https://www.fluentu.com/blog/educator-english/esl-grammar-games/</w:t>
        </w:r>
      </w:hyperlink>
    </w:p>
    <w:p w:rsidR="00C26C95" w:rsidRDefault="00C83DF4">
      <w:hyperlink r:id="rId22" w:history="1">
        <w:r w:rsidR="00C26C95" w:rsidRPr="00C26C95">
          <w:rPr>
            <w:color w:val="0000FF"/>
            <w:u w:val="single"/>
          </w:rPr>
          <w:t>https://www.english.com/blog/five-grammar-day-activities/</w:t>
        </w:r>
      </w:hyperlink>
    </w:p>
    <w:p w:rsidR="00BA5DD9" w:rsidRDefault="00C83DF4">
      <w:hyperlink r:id="rId23" w:history="1">
        <w:r w:rsidR="00BA5DD9" w:rsidRPr="00BA5DD9">
          <w:rPr>
            <w:color w:val="0000FF"/>
            <w:u w:val="single"/>
          </w:rPr>
          <w:t>https://www.jumpstart.com/parents/activities/grammar-activities</w:t>
        </w:r>
      </w:hyperlink>
    </w:p>
    <w:p w:rsidR="00C513EF" w:rsidRDefault="00C83DF4">
      <w:hyperlink r:id="rId24" w:history="1">
        <w:r w:rsidR="00C513EF" w:rsidRPr="00C513EF">
          <w:rPr>
            <w:color w:val="0000FF"/>
            <w:u w:val="single"/>
          </w:rPr>
          <w:t>https://www.teachingideas.co.uk/subjects/grammar</w:t>
        </w:r>
      </w:hyperlink>
    </w:p>
    <w:p w:rsidR="00B40704" w:rsidRDefault="00C83DF4">
      <w:hyperlink r:id="rId25" w:history="1">
        <w:r w:rsidR="00B40704" w:rsidRPr="00B40704">
          <w:rPr>
            <w:color w:val="0000FF"/>
            <w:u w:val="single"/>
          </w:rPr>
          <w:t>https://www.youtube.com/watch?v=uF6_lRDSGig</w:t>
        </w:r>
      </w:hyperlink>
    </w:p>
    <w:p w:rsidR="00FC227B" w:rsidRDefault="00C83DF4">
      <w:hyperlink r:id="rId26" w:history="1">
        <w:r w:rsidR="00FC227B" w:rsidRPr="00FC227B">
          <w:rPr>
            <w:color w:val="0000FF"/>
            <w:u w:val="single"/>
          </w:rPr>
          <w:t>https://viewsfromthewhiteboard.edublogs.org/category/grammar-activities/</w:t>
        </w:r>
      </w:hyperlink>
    </w:p>
    <w:p w:rsidR="00FC227B" w:rsidRDefault="00C83DF4">
      <w:hyperlink r:id="rId27" w:history="1">
        <w:r w:rsidR="00FC227B" w:rsidRPr="00FC227B">
          <w:rPr>
            <w:color w:val="0000FF"/>
            <w:u w:val="single"/>
          </w:rPr>
          <w:t>https://apasseducation.com/education-blog/6-fun-ways-teach-grammar/</w:t>
        </w:r>
      </w:hyperlink>
    </w:p>
    <w:p w:rsidR="00B40704" w:rsidRDefault="00B40704"/>
    <w:p w:rsidR="00BA5DD9" w:rsidRDefault="00BA5DD9"/>
    <w:p w:rsidR="00BA5DD9" w:rsidRDefault="00BA5DD9"/>
    <w:sectPr w:rsidR="00BA5DD9" w:rsidSect="00C83DF4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9B" w:rsidRDefault="00EC139B" w:rsidP="00EC139B">
      <w:pPr>
        <w:spacing w:after="0" w:line="240" w:lineRule="auto"/>
      </w:pPr>
      <w:r>
        <w:separator/>
      </w:r>
    </w:p>
  </w:endnote>
  <w:endnote w:type="continuationSeparator" w:id="0">
    <w:p w:rsidR="00EC139B" w:rsidRDefault="00EC139B" w:rsidP="00E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9B" w:rsidRDefault="00EC139B" w:rsidP="00EC139B">
      <w:pPr>
        <w:spacing w:after="0" w:line="240" w:lineRule="auto"/>
      </w:pPr>
      <w:r>
        <w:separator/>
      </w:r>
    </w:p>
  </w:footnote>
  <w:footnote w:type="continuationSeparator" w:id="0">
    <w:p w:rsidR="00EC139B" w:rsidRDefault="00EC139B" w:rsidP="00EC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B"/>
    <w:rsid w:val="007251D6"/>
    <w:rsid w:val="009A7913"/>
    <w:rsid w:val="009D4145"/>
    <w:rsid w:val="00A13D46"/>
    <w:rsid w:val="00A15889"/>
    <w:rsid w:val="00AC00A2"/>
    <w:rsid w:val="00B40704"/>
    <w:rsid w:val="00B96DB6"/>
    <w:rsid w:val="00BA5DD9"/>
    <w:rsid w:val="00C26C95"/>
    <w:rsid w:val="00C513EF"/>
    <w:rsid w:val="00C83DF4"/>
    <w:rsid w:val="00EC139B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9B"/>
  </w:style>
  <w:style w:type="paragraph" w:styleId="Footer">
    <w:name w:val="footer"/>
    <w:basedOn w:val="Normal"/>
    <w:link w:val="FooterChar"/>
    <w:uiPriority w:val="99"/>
    <w:unhideWhenUsed/>
    <w:rsid w:val="00EC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9B"/>
  </w:style>
  <w:style w:type="character" w:styleId="Hyperlink">
    <w:name w:val="Hyperlink"/>
    <w:basedOn w:val="DefaultParagraphFont"/>
    <w:uiPriority w:val="99"/>
    <w:unhideWhenUsed/>
    <w:rsid w:val="00EC1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9B"/>
  </w:style>
  <w:style w:type="paragraph" w:styleId="Footer">
    <w:name w:val="footer"/>
    <w:basedOn w:val="Normal"/>
    <w:link w:val="FooterChar"/>
    <w:uiPriority w:val="99"/>
    <w:unhideWhenUsed/>
    <w:rsid w:val="00EC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9B"/>
  </w:style>
  <w:style w:type="character" w:styleId="Hyperlink">
    <w:name w:val="Hyperlink"/>
    <w:basedOn w:val="DefaultParagraphFont"/>
    <w:uiPriority w:val="99"/>
    <w:unhideWhenUsed/>
    <w:rsid w:val="00EC1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ickweb.co.uk/ks2literacy.html" TargetMode="External"/><Relationship Id="rId18" Type="http://schemas.openxmlformats.org/officeDocument/2006/relationships/hyperlink" Target="https://www.perfect-english-grammar.com/grammar-exercises.html" TargetMode="External"/><Relationship Id="rId26" Type="http://schemas.openxmlformats.org/officeDocument/2006/relationships/hyperlink" Target="https://viewsfromthewhiteboard.edublogs.org/category/grammar-activit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uentu.com/blog/educator-english/esl-grammar-games/" TargetMode="External"/><Relationship Id="rId7" Type="http://schemas.openxmlformats.org/officeDocument/2006/relationships/hyperlink" Target="http://www.google.co.uk/url?sa=i&amp;rct=j&amp;q=&amp;esrc=s&amp;source=images&amp;cd=&amp;cad=rja&amp;uact=8&amp;ved=0ahUKEwj9xYXG-cnSAhUDcRQKHWDWDKAQjRwIBw&amp;url=http://reach2.org/vacancies/listing/cook-woodside-primary-academy&amp;bvm=bv.149093890,d.ZGg&amp;psig=AFQjCNE4nwFHBy0GTfca5BoDe_PHobdLeQ&amp;ust=1489167007432254" TargetMode="External"/><Relationship Id="rId12" Type="http://schemas.openxmlformats.org/officeDocument/2006/relationships/hyperlink" Target="https://www.topmarks.co.uk/english-games/7-11-years/spelling-and-grammar" TargetMode="External"/><Relationship Id="rId17" Type="http://schemas.openxmlformats.org/officeDocument/2006/relationships/hyperlink" Target="https://www.pinterest.com/theslpsolution/grammar-activities-and-resources-for-children-with/" TargetMode="External"/><Relationship Id="rId25" Type="http://schemas.openxmlformats.org/officeDocument/2006/relationships/hyperlink" Target="https://www.youtube.com/watch?v=uF6_lRDSGi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each-this.com/grammar-activities-worksheets" TargetMode="External"/><Relationship Id="rId20" Type="http://schemas.openxmlformats.org/officeDocument/2006/relationships/hyperlink" Target="https://www.education.com/activity/grammar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eachwire.net/news/7-of-the-best-online-grammar-games-for-ks2" TargetMode="External"/><Relationship Id="rId24" Type="http://schemas.openxmlformats.org/officeDocument/2006/relationships/hyperlink" Target="https://www.teachingideas.co.uk/subjects/gramm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eachstarter.com/gb/blog/20-grammar-activities-to-use-in-the-classroom-gb/" TargetMode="External"/><Relationship Id="rId23" Type="http://schemas.openxmlformats.org/officeDocument/2006/relationships/hyperlink" Target="https://www.jumpstart.com/parents/activities/grammar-activiti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bc.co.ukbitesize" TargetMode="External"/><Relationship Id="rId19" Type="http://schemas.openxmlformats.org/officeDocument/2006/relationships/hyperlink" Target="https://www.britishcouncil.org/voices-magazine/three-fun-grammar-activities-encourage-team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oxfordowl.co.uk/english/primary-grammar/grammar-year-1-age-5-6/" TargetMode="External"/><Relationship Id="rId14" Type="http://schemas.openxmlformats.org/officeDocument/2006/relationships/hyperlink" Target="https://www.twinkl.co.uk/resources/ks2-english-spag/ks2-english-grammar/ks2-grammar-activities" TargetMode="External"/><Relationship Id="rId22" Type="http://schemas.openxmlformats.org/officeDocument/2006/relationships/hyperlink" Target="https://www.english.com/blog/five-grammar-day-activities/" TargetMode="External"/><Relationship Id="rId27" Type="http://schemas.openxmlformats.org/officeDocument/2006/relationships/hyperlink" Target="https://apasseducation.com/education-blog/6-fun-ways-teach-gramm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Emma Bradford</cp:lastModifiedBy>
  <cp:revision>2</cp:revision>
  <dcterms:created xsi:type="dcterms:W3CDTF">2021-10-21T14:22:00Z</dcterms:created>
  <dcterms:modified xsi:type="dcterms:W3CDTF">2021-10-21T14:22:00Z</dcterms:modified>
</cp:coreProperties>
</file>